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活動補助金請款領據及匯款帳戶資料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64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茲收到迦叶法堂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年社會公益活動辦理補助金。計新臺幣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萬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仟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百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拾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</w:t>
      </w:r>
      <w:r w:rsidDel="00000000" w:rsidR="00000000" w:rsidRPr="00000000">
        <w:rPr>
          <w:sz w:val="32"/>
          <w:szCs w:val="32"/>
          <w:rtl w:val="0"/>
        </w:rPr>
        <w:t xml:space="preserve">元整。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此致</w:t>
      </w:r>
    </w:p>
    <w:p w:rsidR="00000000" w:rsidDel="00000000" w:rsidP="00000000" w:rsidRDefault="00000000" w:rsidRPr="00000000" w14:paraId="00000005">
      <w:pPr>
        <w:spacing w:line="360" w:lineRule="auto"/>
        <w:ind w:firstLine="64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迦叶法堂</w:t>
      </w:r>
    </w:p>
    <w:p w:rsidR="00000000" w:rsidDel="00000000" w:rsidP="00000000" w:rsidRDefault="00000000" w:rsidRPr="00000000" w14:paraId="00000006">
      <w:pPr>
        <w:tabs>
          <w:tab w:val="left" w:leader="none" w:pos="6521"/>
        </w:tabs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請領人：</w:t>
        <w:tab/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（請簽名）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身份證統一編號：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電話：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地址：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匯款銀行/郵局： 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匯款銀行/郵局代號：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分行名稱/分局名稱： 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匯款帳號： 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戶  名：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---------------匯款帳戶存摺封面影本請黏貼於此處---------------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請檢查：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1.存摺影本分行別是否清楚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2.帳號是否清楚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3.戶名是否清楚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中    華    民    國                年            月            日</w:t>
      </w:r>
    </w:p>
    <w:sectPr>
      <w:pgSz w:h="16838" w:w="11906" w:orient="portrait"/>
      <w:pgMar w:bottom="1134" w:top="1134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F5D6A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styleId="a4" w:customStyle="1">
    <w:name w:val="頁首 字元"/>
    <w:basedOn w:val="a0"/>
    <w:link w:val="a3"/>
    <w:uiPriority w:val="99"/>
    <w:rsid w:val="007F5D6A"/>
    <w:rPr>
      <w:sz w:val="20"/>
      <w:szCs w:val="29"/>
    </w:rPr>
  </w:style>
  <w:style w:type="paragraph" w:styleId="a5">
    <w:name w:val="footer"/>
    <w:basedOn w:val="a"/>
    <w:link w:val="a6"/>
    <w:uiPriority w:val="99"/>
    <w:unhideWhenUsed w:val="1"/>
    <w:rsid w:val="007F5D6A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styleId="a6" w:customStyle="1">
    <w:name w:val="頁尾 字元"/>
    <w:basedOn w:val="a0"/>
    <w:link w:val="a5"/>
    <w:uiPriority w:val="99"/>
    <w:rsid w:val="007F5D6A"/>
    <w:rPr>
      <w:sz w:val="20"/>
      <w:szCs w:val="2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962BglgifPUPXOx9uM2ri3TiQ==">CgMxLjAyCGguZ2pkZ3hzMgloLjMwajB6bGw4AHIhMUtCWEpieWtFM3dYQzVuZ0R6MzJkNE0zSmNJYXR4cEsy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2024-02-20T04:11:00Z</dcterms:created>
  <dc:creator>HW Cheng</dc:creator>
</cp:coreProperties>
</file>